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FF10" w14:textId="5B6D1635" w:rsidR="004A5E64" w:rsidRPr="004726CA" w:rsidRDefault="00A52072" w:rsidP="00A52072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28"/>
          <w:szCs w:val="28"/>
        </w:rPr>
      </w:pPr>
      <w:bookmarkStart w:id="0" w:name="_GoBack"/>
      <w:bookmarkEnd w:id="0"/>
      <w:r w:rsidRPr="004726CA">
        <w:rPr>
          <w:rFonts w:ascii="Calibri" w:hAnsi="Calibri" w:cs="Times"/>
          <w:sz w:val="28"/>
          <w:szCs w:val="28"/>
        </w:rPr>
        <w:t>Pastor Miles McPherson played four years in the NFL with th</w:t>
      </w:r>
      <w:r w:rsidR="004A5E64" w:rsidRPr="004726CA">
        <w:rPr>
          <w:rFonts w:ascii="Calibri" w:hAnsi="Calibri" w:cs="Times"/>
          <w:sz w:val="28"/>
          <w:szCs w:val="28"/>
        </w:rPr>
        <w:t>e San Diego Chargers from 198</w:t>
      </w:r>
      <w:r w:rsidR="008F65C2" w:rsidRPr="004726CA">
        <w:rPr>
          <w:rFonts w:ascii="Calibri" w:hAnsi="Calibri" w:cs="Times"/>
          <w:sz w:val="28"/>
          <w:szCs w:val="28"/>
        </w:rPr>
        <w:t>2-1985. It was during this time</w:t>
      </w:r>
      <w:r w:rsidR="004A5E64" w:rsidRPr="004726CA">
        <w:rPr>
          <w:rFonts w:ascii="Calibri" w:hAnsi="Calibri" w:cs="Times"/>
          <w:sz w:val="28"/>
          <w:szCs w:val="28"/>
        </w:rPr>
        <w:t xml:space="preserve"> that he developed a </w:t>
      </w:r>
      <w:r w:rsidRPr="004726CA">
        <w:rPr>
          <w:rFonts w:ascii="Calibri" w:hAnsi="Calibri" w:cs="Times"/>
          <w:sz w:val="28"/>
          <w:szCs w:val="28"/>
        </w:rPr>
        <w:t>cocaine</w:t>
      </w:r>
      <w:r w:rsidR="00876004" w:rsidRPr="004726CA">
        <w:rPr>
          <w:rFonts w:ascii="Calibri" w:hAnsi="Calibri" w:cs="Times"/>
          <w:sz w:val="28"/>
          <w:szCs w:val="28"/>
        </w:rPr>
        <w:t xml:space="preserve"> addiction that found</w:t>
      </w:r>
      <w:r w:rsidR="00A10561" w:rsidRPr="004726CA">
        <w:rPr>
          <w:rFonts w:ascii="Calibri" w:hAnsi="Calibri" w:cs="Times"/>
          <w:sz w:val="28"/>
          <w:szCs w:val="28"/>
        </w:rPr>
        <w:t xml:space="preserve"> the NFL star</w:t>
      </w:r>
      <w:r w:rsidR="00665B5F" w:rsidRPr="004726CA">
        <w:rPr>
          <w:rFonts w:ascii="Calibri" w:hAnsi="Calibri" w:cs="Times"/>
          <w:sz w:val="28"/>
          <w:szCs w:val="28"/>
        </w:rPr>
        <w:t xml:space="preserve"> </w:t>
      </w:r>
      <w:r w:rsidR="0074079B" w:rsidRPr="004726CA">
        <w:rPr>
          <w:rFonts w:ascii="Calibri" w:hAnsi="Calibri" w:cs="Times"/>
          <w:sz w:val="28"/>
          <w:szCs w:val="28"/>
        </w:rPr>
        <w:t xml:space="preserve">reduced to </w:t>
      </w:r>
      <w:r w:rsidR="00665B5F" w:rsidRPr="004726CA">
        <w:rPr>
          <w:rFonts w:ascii="Calibri" w:hAnsi="Calibri" w:cs="Times"/>
          <w:sz w:val="28"/>
          <w:szCs w:val="28"/>
        </w:rPr>
        <w:t xml:space="preserve">regularly visiting </w:t>
      </w:r>
      <w:r w:rsidR="0074079B" w:rsidRPr="004726CA">
        <w:rPr>
          <w:rFonts w:ascii="Calibri" w:hAnsi="Calibri" w:cs="Times"/>
          <w:sz w:val="28"/>
          <w:szCs w:val="28"/>
        </w:rPr>
        <w:t>the seedy</w:t>
      </w:r>
      <w:r w:rsidR="00665B5F" w:rsidRPr="004726CA">
        <w:rPr>
          <w:rFonts w:ascii="Calibri" w:hAnsi="Calibri" w:cs="Times"/>
          <w:sz w:val="28"/>
          <w:szCs w:val="28"/>
        </w:rPr>
        <w:t xml:space="preserve"> neighborhoods of San Diego to feed his habit.</w:t>
      </w:r>
      <w:r w:rsidRPr="004726CA">
        <w:rPr>
          <w:rFonts w:ascii="Calibri" w:hAnsi="Calibri" w:cs="Times"/>
          <w:sz w:val="28"/>
          <w:szCs w:val="28"/>
        </w:rPr>
        <w:t xml:space="preserve"> </w:t>
      </w:r>
    </w:p>
    <w:p w14:paraId="4354F0F7" w14:textId="053AAF75" w:rsidR="004A5E64" w:rsidRPr="004726CA" w:rsidRDefault="004A5E64" w:rsidP="00A52072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28"/>
          <w:szCs w:val="28"/>
        </w:rPr>
      </w:pPr>
      <w:r w:rsidRPr="004726CA">
        <w:rPr>
          <w:rFonts w:ascii="Calibri" w:hAnsi="Calibri" w:cs="Times"/>
          <w:sz w:val="28"/>
          <w:szCs w:val="28"/>
        </w:rPr>
        <w:t>In his second season</w:t>
      </w:r>
      <w:r w:rsidR="002966AF" w:rsidRPr="004726CA">
        <w:rPr>
          <w:rFonts w:ascii="Calibri" w:hAnsi="Calibri" w:cs="Times"/>
          <w:sz w:val="28"/>
          <w:szCs w:val="28"/>
        </w:rPr>
        <w:t xml:space="preserve"> in the NFL and after a weekend-</w:t>
      </w:r>
      <w:r w:rsidRPr="004726CA">
        <w:rPr>
          <w:rFonts w:ascii="Calibri" w:hAnsi="Calibri" w:cs="Times"/>
          <w:sz w:val="28"/>
          <w:szCs w:val="28"/>
        </w:rPr>
        <w:t xml:space="preserve">long drug binge, he called out to </w:t>
      </w:r>
      <w:r w:rsidR="0074079B" w:rsidRPr="004726CA">
        <w:rPr>
          <w:rFonts w:ascii="Calibri" w:hAnsi="Calibri" w:cs="Times"/>
          <w:sz w:val="28"/>
          <w:szCs w:val="28"/>
        </w:rPr>
        <w:t xml:space="preserve">Jesus </w:t>
      </w:r>
      <w:r w:rsidRPr="004726CA">
        <w:rPr>
          <w:rFonts w:ascii="Calibri" w:hAnsi="Calibri" w:cs="Times"/>
          <w:sz w:val="28"/>
          <w:szCs w:val="28"/>
        </w:rPr>
        <w:t>Christ, accepted Him</w:t>
      </w:r>
      <w:r w:rsidR="00A52072" w:rsidRPr="004726CA">
        <w:rPr>
          <w:rFonts w:ascii="Calibri" w:hAnsi="Calibri" w:cs="Times"/>
          <w:sz w:val="28"/>
          <w:szCs w:val="28"/>
        </w:rPr>
        <w:t xml:space="preserve"> and stopped doing drugs in one day. </w:t>
      </w:r>
    </w:p>
    <w:p w14:paraId="2CACF9CA" w14:textId="77777777" w:rsidR="004A5E64" w:rsidRPr="004726CA" w:rsidRDefault="00A52072" w:rsidP="00A52072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28"/>
          <w:szCs w:val="28"/>
        </w:rPr>
      </w:pPr>
      <w:r w:rsidRPr="004726CA">
        <w:rPr>
          <w:rFonts w:ascii="Calibri" w:hAnsi="Calibri" w:cs="Times"/>
          <w:sz w:val="28"/>
          <w:szCs w:val="28"/>
        </w:rPr>
        <w:t>Miles work</w:t>
      </w:r>
      <w:r w:rsidR="002966AF" w:rsidRPr="004726CA">
        <w:rPr>
          <w:rFonts w:ascii="Calibri" w:hAnsi="Calibri" w:cs="Times"/>
          <w:sz w:val="28"/>
          <w:szCs w:val="28"/>
        </w:rPr>
        <w:t>ed</w:t>
      </w:r>
      <w:r w:rsidRPr="004726CA">
        <w:rPr>
          <w:rFonts w:ascii="Calibri" w:hAnsi="Calibri" w:cs="Times"/>
          <w:sz w:val="28"/>
          <w:szCs w:val="28"/>
        </w:rPr>
        <w:t xml:space="preserve"> as a Youth Pastor for Horizon Christian Fellowship in San Diego and enrolled in Azusa Pacific U</w:t>
      </w:r>
      <w:r w:rsidR="004A5E64" w:rsidRPr="004726CA">
        <w:rPr>
          <w:rFonts w:ascii="Calibri" w:hAnsi="Calibri" w:cs="Times"/>
          <w:sz w:val="28"/>
          <w:szCs w:val="28"/>
        </w:rPr>
        <w:t>niversity’s School of Theology receiving</w:t>
      </w:r>
      <w:r w:rsidRPr="004726CA">
        <w:rPr>
          <w:rFonts w:ascii="Calibri" w:hAnsi="Calibri" w:cs="Times"/>
          <w:sz w:val="28"/>
          <w:szCs w:val="28"/>
        </w:rPr>
        <w:t xml:space="preserve"> his Master’s of Divinity degree in 1991. </w:t>
      </w:r>
    </w:p>
    <w:p w14:paraId="67E0926E" w14:textId="2EC49101" w:rsidR="000C5EB5" w:rsidRPr="004726CA" w:rsidRDefault="00A52072" w:rsidP="00A52072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28"/>
          <w:szCs w:val="28"/>
        </w:rPr>
      </w:pPr>
      <w:r w:rsidRPr="004726CA">
        <w:rPr>
          <w:rFonts w:ascii="Calibri" w:hAnsi="Calibri" w:cs="Times"/>
          <w:sz w:val="28"/>
          <w:szCs w:val="28"/>
        </w:rPr>
        <w:t xml:space="preserve">In 2000, he </w:t>
      </w:r>
      <w:r w:rsidR="00271877" w:rsidRPr="004726CA">
        <w:rPr>
          <w:rFonts w:ascii="Calibri" w:hAnsi="Calibri" w:cs="Times"/>
          <w:sz w:val="28"/>
          <w:szCs w:val="28"/>
        </w:rPr>
        <w:t>felt called by God to start</w:t>
      </w:r>
      <w:r w:rsidRPr="004726CA">
        <w:rPr>
          <w:rFonts w:ascii="Calibri" w:hAnsi="Calibri" w:cs="Times"/>
          <w:sz w:val="28"/>
          <w:szCs w:val="28"/>
        </w:rPr>
        <w:t xml:space="preserve"> the Rock Church</w:t>
      </w:r>
      <w:r w:rsidR="00271877" w:rsidRPr="004726CA">
        <w:rPr>
          <w:rFonts w:ascii="Calibri" w:hAnsi="Calibri" w:cs="Times"/>
          <w:sz w:val="28"/>
          <w:szCs w:val="28"/>
        </w:rPr>
        <w:t xml:space="preserve"> in San Diego</w:t>
      </w:r>
      <w:r w:rsidRPr="004726CA">
        <w:rPr>
          <w:rFonts w:ascii="Calibri" w:hAnsi="Calibri" w:cs="Times"/>
          <w:sz w:val="28"/>
          <w:szCs w:val="28"/>
        </w:rPr>
        <w:t xml:space="preserve">. </w:t>
      </w:r>
      <w:r w:rsidR="002966AF" w:rsidRPr="004726CA">
        <w:rPr>
          <w:rFonts w:ascii="Calibri" w:hAnsi="Calibri" w:cs="Times"/>
          <w:sz w:val="28"/>
          <w:szCs w:val="28"/>
        </w:rPr>
        <w:t>According to Outreach Magazine, t</w:t>
      </w:r>
      <w:r w:rsidRPr="004726CA">
        <w:rPr>
          <w:rFonts w:ascii="Calibri" w:hAnsi="Calibri" w:cs="Times"/>
          <w:sz w:val="28"/>
          <w:szCs w:val="28"/>
        </w:rPr>
        <w:t>he Rock has consistently been one of the nation’s largest churches</w:t>
      </w:r>
      <w:r w:rsidR="00271877" w:rsidRPr="004726CA">
        <w:rPr>
          <w:rFonts w:ascii="Calibri" w:hAnsi="Calibri" w:cs="Times"/>
          <w:sz w:val="28"/>
          <w:szCs w:val="28"/>
        </w:rPr>
        <w:t xml:space="preserve"> </w:t>
      </w:r>
      <w:r w:rsidR="00FA2381" w:rsidRPr="004726CA">
        <w:rPr>
          <w:rFonts w:ascii="Calibri" w:hAnsi="Calibri" w:cs="Times"/>
          <w:sz w:val="28"/>
          <w:szCs w:val="28"/>
        </w:rPr>
        <w:t xml:space="preserve">with </w:t>
      </w:r>
      <w:r w:rsidR="00E01C27" w:rsidRPr="004726CA">
        <w:rPr>
          <w:rFonts w:ascii="Calibri" w:hAnsi="Calibri" w:cs="Times"/>
          <w:sz w:val="28"/>
          <w:szCs w:val="28"/>
        </w:rPr>
        <w:t>over 20</w:t>
      </w:r>
      <w:r w:rsidR="00A7787A" w:rsidRPr="004726CA">
        <w:rPr>
          <w:rFonts w:ascii="Calibri" w:hAnsi="Calibri" w:cs="Times"/>
          <w:sz w:val="28"/>
          <w:szCs w:val="28"/>
        </w:rPr>
        <w:t>,000</w:t>
      </w:r>
      <w:r w:rsidRPr="004726CA">
        <w:rPr>
          <w:rFonts w:ascii="Calibri" w:hAnsi="Calibri" w:cs="Times"/>
          <w:sz w:val="28"/>
          <w:szCs w:val="28"/>
        </w:rPr>
        <w:t xml:space="preserve"> people attend</w:t>
      </w:r>
      <w:r w:rsidR="00063798" w:rsidRPr="004726CA">
        <w:rPr>
          <w:rFonts w:ascii="Calibri" w:hAnsi="Calibri" w:cs="Times"/>
          <w:sz w:val="28"/>
          <w:szCs w:val="28"/>
        </w:rPr>
        <w:t>ing</w:t>
      </w:r>
      <w:r w:rsidR="00AF0083" w:rsidRPr="004726CA">
        <w:rPr>
          <w:rFonts w:ascii="Calibri" w:hAnsi="Calibri" w:cs="Times"/>
          <w:sz w:val="28"/>
          <w:szCs w:val="28"/>
        </w:rPr>
        <w:t xml:space="preserve"> one of the Rock’s </w:t>
      </w:r>
      <w:r w:rsidR="002C627B" w:rsidRPr="004726CA">
        <w:rPr>
          <w:rFonts w:ascii="Calibri" w:hAnsi="Calibri" w:cs="Times"/>
          <w:sz w:val="28"/>
          <w:szCs w:val="28"/>
        </w:rPr>
        <w:t>twenty</w:t>
      </w:r>
      <w:r w:rsidR="00BA00C7" w:rsidRPr="004726CA">
        <w:rPr>
          <w:rFonts w:ascii="Calibri" w:hAnsi="Calibri" w:cs="Times"/>
          <w:sz w:val="28"/>
          <w:szCs w:val="28"/>
        </w:rPr>
        <w:t>-one</w:t>
      </w:r>
      <w:r w:rsidRPr="004726CA">
        <w:rPr>
          <w:rFonts w:ascii="Calibri" w:hAnsi="Calibri" w:cs="Times"/>
          <w:sz w:val="28"/>
          <w:szCs w:val="28"/>
        </w:rPr>
        <w:t xml:space="preserve"> </w:t>
      </w:r>
      <w:r w:rsidR="00063798" w:rsidRPr="004726CA">
        <w:rPr>
          <w:rFonts w:ascii="Calibri" w:hAnsi="Calibri" w:cs="Times"/>
          <w:sz w:val="28"/>
          <w:szCs w:val="28"/>
        </w:rPr>
        <w:t>Sunday</w:t>
      </w:r>
      <w:r w:rsidRPr="004726CA">
        <w:rPr>
          <w:rFonts w:ascii="Calibri" w:hAnsi="Calibri" w:cs="Times"/>
          <w:sz w:val="28"/>
          <w:szCs w:val="28"/>
        </w:rPr>
        <w:t xml:space="preserve"> services</w:t>
      </w:r>
      <w:r w:rsidR="00063798" w:rsidRPr="004726CA">
        <w:rPr>
          <w:rFonts w:ascii="Calibri" w:hAnsi="Calibri" w:cs="Times"/>
          <w:sz w:val="28"/>
          <w:szCs w:val="28"/>
        </w:rPr>
        <w:t xml:space="preserve"> or experiencing the </w:t>
      </w:r>
      <w:r w:rsidR="0074079B" w:rsidRPr="004726CA">
        <w:rPr>
          <w:rFonts w:ascii="Calibri" w:hAnsi="Calibri" w:cs="Times"/>
          <w:sz w:val="28"/>
          <w:szCs w:val="28"/>
        </w:rPr>
        <w:t>services through online stre</w:t>
      </w:r>
      <w:r w:rsidR="00E80E18" w:rsidRPr="004726CA">
        <w:rPr>
          <w:rFonts w:ascii="Calibri" w:hAnsi="Calibri" w:cs="Times"/>
          <w:sz w:val="28"/>
          <w:szCs w:val="28"/>
        </w:rPr>
        <w:t>aming, and microsites</w:t>
      </w:r>
      <w:r w:rsidR="00090496" w:rsidRPr="004726CA">
        <w:rPr>
          <w:rFonts w:ascii="Calibri" w:hAnsi="Calibri" w:cs="Times"/>
          <w:sz w:val="28"/>
          <w:szCs w:val="28"/>
        </w:rPr>
        <w:t xml:space="preserve"> around San Diego</w:t>
      </w:r>
      <w:r w:rsidRPr="004726CA">
        <w:rPr>
          <w:rFonts w:ascii="Calibri" w:hAnsi="Calibri" w:cs="Times"/>
          <w:sz w:val="28"/>
          <w:szCs w:val="28"/>
        </w:rPr>
        <w:t>.</w:t>
      </w:r>
    </w:p>
    <w:p w14:paraId="5F89899B" w14:textId="534260AC" w:rsidR="00063798" w:rsidRPr="004726CA" w:rsidRDefault="00E01C27" w:rsidP="00A52072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28"/>
          <w:szCs w:val="28"/>
        </w:rPr>
      </w:pPr>
      <w:r w:rsidRPr="004726CA">
        <w:rPr>
          <w:rFonts w:ascii="Calibri" w:hAnsi="Calibri" w:cs="Times"/>
          <w:sz w:val="28"/>
          <w:szCs w:val="28"/>
        </w:rPr>
        <w:t>5</w:t>
      </w:r>
      <w:r w:rsidR="004A63BE" w:rsidRPr="004726CA">
        <w:rPr>
          <w:rFonts w:ascii="Calibri" w:hAnsi="Calibri" w:cs="Times"/>
          <w:sz w:val="28"/>
          <w:szCs w:val="28"/>
        </w:rPr>
        <w:t xml:space="preserve"> years ago</w:t>
      </w:r>
      <w:r w:rsidR="00063798" w:rsidRPr="004726CA">
        <w:rPr>
          <w:rFonts w:ascii="Calibri" w:hAnsi="Calibri" w:cs="Times"/>
          <w:sz w:val="28"/>
          <w:szCs w:val="28"/>
        </w:rPr>
        <w:t xml:space="preserve">, Pastor Miles initiated Do Something </w:t>
      </w:r>
      <w:r w:rsidR="00E80E18" w:rsidRPr="004726CA">
        <w:rPr>
          <w:rFonts w:ascii="Calibri" w:hAnsi="Calibri" w:cs="Times"/>
          <w:sz w:val="28"/>
          <w:szCs w:val="28"/>
        </w:rPr>
        <w:t>Church;</w:t>
      </w:r>
      <w:r w:rsidR="00063798" w:rsidRPr="004726CA">
        <w:rPr>
          <w:rFonts w:ascii="Calibri" w:hAnsi="Calibri" w:cs="Times"/>
          <w:sz w:val="28"/>
          <w:szCs w:val="28"/>
        </w:rPr>
        <w:t xml:space="preserve"> dedicated to equipping churches to transform the world by successfully meeting their community’s needs through innovative outreach strategies. </w:t>
      </w:r>
    </w:p>
    <w:p w14:paraId="08CBD9ED" w14:textId="77777777" w:rsidR="00A52072" w:rsidRPr="004726CA" w:rsidRDefault="00A52072" w:rsidP="00A52072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28"/>
          <w:szCs w:val="28"/>
        </w:rPr>
      </w:pPr>
      <w:r w:rsidRPr="004726CA">
        <w:rPr>
          <w:rFonts w:ascii="Calibri" w:hAnsi="Calibri" w:cs="Times"/>
          <w:sz w:val="28"/>
          <w:szCs w:val="28"/>
        </w:rPr>
        <w:t>His book, “Do Something: Make Your Life Count” is designed to equip people to take Christ’s love to the streets and make a difference in their community.</w:t>
      </w:r>
    </w:p>
    <w:p w14:paraId="21B29FA1" w14:textId="1BE2D699" w:rsidR="00090496" w:rsidRDefault="00BA00C7" w:rsidP="00A52072">
      <w:pPr>
        <w:widowControl w:val="0"/>
        <w:autoSpaceDE w:val="0"/>
        <w:autoSpaceDN w:val="0"/>
        <w:adjustRightInd w:val="0"/>
        <w:spacing w:after="320"/>
        <w:rPr>
          <w:rFonts w:ascii="Calibri" w:hAnsi="Calibri" w:cs="Times New Roman"/>
          <w:sz w:val="28"/>
          <w:szCs w:val="28"/>
        </w:rPr>
      </w:pPr>
      <w:r w:rsidRPr="004726CA">
        <w:rPr>
          <w:rFonts w:ascii="Calibri" w:hAnsi="Calibri" w:cs="Times"/>
          <w:sz w:val="28"/>
          <w:szCs w:val="28"/>
        </w:rPr>
        <w:t>In 2015</w:t>
      </w:r>
      <w:r w:rsidR="00814528" w:rsidRPr="004726CA">
        <w:rPr>
          <w:rFonts w:ascii="Calibri" w:hAnsi="Calibri" w:cs="Times"/>
          <w:sz w:val="28"/>
          <w:szCs w:val="28"/>
        </w:rPr>
        <w:t>, his team</w:t>
      </w:r>
      <w:r w:rsidR="00F3218F" w:rsidRPr="004726CA">
        <w:rPr>
          <w:rFonts w:ascii="Calibri" w:hAnsi="Calibri" w:cs="Times"/>
          <w:sz w:val="28"/>
          <w:szCs w:val="28"/>
        </w:rPr>
        <w:t xml:space="preserve"> discovered an opportun</w:t>
      </w:r>
      <w:r w:rsidR="00F3218F" w:rsidRPr="004726CA">
        <w:rPr>
          <w:rFonts w:ascii="Calibri" w:hAnsi="Calibri" w:cs="Times New Roman"/>
          <w:sz w:val="28"/>
          <w:szCs w:val="28"/>
        </w:rPr>
        <w:t xml:space="preserve">ity to reach thousands of people through online gospel presentations.  </w:t>
      </w:r>
      <w:r w:rsidRPr="004726CA">
        <w:rPr>
          <w:rFonts w:ascii="Calibri" w:hAnsi="Calibri" w:cs="Times New Roman"/>
          <w:color w:val="000000" w:themeColor="text1"/>
          <w:sz w:val="28"/>
          <w:szCs w:val="28"/>
        </w:rPr>
        <w:t>As</w:t>
      </w:r>
      <w:r w:rsidRPr="00090496">
        <w:rPr>
          <w:rFonts w:ascii="Calibri" w:hAnsi="Calibri" w:cs="Times New Roman"/>
          <w:color w:val="000000" w:themeColor="text1"/>
          <w:sz w:val="28"/>
          <w:szCs w:val="28"/>
        </w:rPr>
        <w:t xml:space="preserve"> of </w:t>
      </w:r>
      <w:r w:rsidR="00E01C27" w:rsidRPr="00090496">
        <w:rPr>
          <w:rFonts w:ascii="Calibri" w:hAnsi="Calibri" w:cs="Times New Roman"/>
          <w:color w:val="000000" w:themeColor="text1"/>
          <w:sz w:val="28"/>
          <w:szCs w:val="28"/>
        </w:rPr>
        <w:t>201</w:t>
      </w:r>
      <w:r w:rsidR="00342FF3">
        <w:rPr>
          <w:rFonts w:ascii="Calibri" w:hAnsi="Calibri" w:cs="Times New Roman"/>
          <w:color w:val="000000" w:themeColor="text1"/>
          <w:sz w:val="28"/>
          <w:szCs w:val="28"/>
        </w:rPr>
        <w:t>9</w:t>
      </w:r>
      <w:r w:rsidR="00F3218F" w:rsidRPr="00090496">
        <w:rPr>
          <w:rFonts w:ascii="Calibri" w:hAnsi="Calibri" w:cs="Times New Roman"/>
          <w:color w:val="000000" w:themeColor="text1"/>
          <w:sz w:val="28"/>
          <w:szCs w:val="28"/>
        </w:rPr>
        <w:t xml:space="preserve">, </w:t>
      </w:r>
      <w:r w:rsidR="00814528" w:rsidRPr="00090496">
        <w:rPr>
          <w:rFonts w:ascii="Calibri" w:hAnsi="Calibri" w:cs="Times New Roman"/>
          <w:color w:val="000000" w:themeColor="text1"/>
          <w:sz w:val="28"/>
          <w:szCs w:val="28"/>
        </w:rPr>
        <w:t>they</w:t>
      </w:r>
      <w:r w:rsidRPr="00090496">
        <w:rPr>
          <w:rFonts w:ascii="Calibri" w:hAnsi="Calibri" w:cs="Times New Roman"/>
          <w:color w:val="000000" w:themeColor="text1"/>
          <w:sz w:val="28"/>
          <w:szCs w:val="28"/>
        </w:rPr>
        <w:t xml:space="preserve"> have had 53</w:t>
      </w:r>
      <w:r w:rsidR="00F3218F" w:rsidRPr="00090496">
        <w:rPr>
          <w:rFonts w:ascii="Calibri" w:hAnsi="Calibri" w:cs="Times New Roman"/>
          <w:color w:val="000000" w:themeColor="text1"/>
          <w:sz w:val="28"/>
          <w:szCs w:val="28"/>
        </w:rPr>
        <w:t xml:space="preserve"> million people view a gospel presentation from the Rock online, resulting in </w:t>
      </w:r>
      <w:r w:rsidR="00E01C27" w:rsidRPr="00090496">
        <w:rPr>
          <w:rFonts w:ascii="Calibri" w:hAnsi="Calibri" w:cs="Times New Roman"/>
          <w:color w:val="000000" w:themeColor="text1"/>
          <w:sz w:val="28"/>
          <w:szCs w:val="28"/>
        </w:rPr>
        <w:t xml:space="preserve">over </w:t>
      </w:r>
      <w:r w:rsidR="00041CA2" w:rsidRPr="00090496">
        <w:rPr>
          <w:rFonts w:ascii="Calibri" w:hAnsi="Calibri" w:cs="Times New Roman"/>
          <w:color w:val="000000" w:themeColor="text1"/>
          <w:sz w:val="28"/>
          <w:szCs w:val="28"/>
        </w:rPr>
        <w:t>1</w:t>
      </w:r>
      <w:r w:rsidR="00041CA2">
        <w:rPr>
          <w:rFonts w:ascii="Calibri" w:hAnsi="Calibri" w:cs="Times New Roman"/>
          <w:color w:val="000000" w:themeColor="text1"/>
          <w:sz w:val="28"/>
          <w:szCs w:val="28"/>
        </w:rPr>
        <w:t xml:space="preserve">.8 </w:t>
      </w:r>
      <w:r w:rsidR="00041CA2" w:rsidRPr="00090496">
        <w:rPr>
          <w:rFonts w:ascii="Calibri" w:hAnsi="Calibri" w:cs="Times New Roman"/>
          <w:color w:val="000000" w:themeColor="text1"/>
          <w:sz w:val="28"/>
          <w:szCs w:val="28"/>
        </w:rPr>
        <w:t>million</w:t>
      </w:r>
      <w:r w:rsidR="00F3218F" w:rsidRPr="00F3218F">
        <w:rPr>
          <w:rFonts w:ascii="Calibri" w:hAnsi="Calibri" w:cs="Times New Roman"/>
          <w:sz w:val="28"/>
          <w:szCs w:val="28"/>
        </w:rPr>
        <w:t xml:space="preserve"> responding that they prayed to receive Christ!</w:t>
      </w:r>
      <w:r>
        <w:rPr>
          <w:rFonts w:ascii="Calibri" w:hAnsi="Calibri" w:cs="Times New Roman"/>
          <w:sz w:val="28"/>
          <w:szCs w:val="28"/>
        </w:rPr>
        <w:t xml:space="preserve"> </w:t>
      </w:r>
    </w:p>
    <w:p w14:paraId="5D6E0CAC" w14:textId="74D59C84" w:rsidR="0023346E" w:rsidRPr="00306201" w:rsidRDefault="00090496" w:rsidP="00306201">
      <w:pPr>
        <w:widowControl w:val="0"/>
        <w:autoSpaceDE w:val="0"/>
        <w:autoSpaceDN w:val="0"/>
        <w:adjustRightInd w:val="0"/>
        <w:spacing w:after="320"/>
        <w:rPr>
          <w:rFonts w:ascii="Calibri" w:hAnsi="Calibri" w:cs="Times"/>
          <w:sz w:val="28"/>
          <w:szCs w:val="28"/>
        </w:rPr>
      </w:pPr>
      <w:r>
        <w:rPr>
          <w:rFonts w:ascii="Calibri" w:hAnsi="Calibri" w:cs="Times"/>
          <w:sz w:val="28"/>
          <w:szCs w:val="28"/>
        </w:rPr>
        <w:t>Recently</w:t>
      </w:r>
      <w:r w:rsidRPr="00F3218F">
        <w:rPr>
          <w:rFonts w:ascii="Calibri" w:hAnsi="Calibri" w:cs="Times"/>
          <w:sz w:val="28"/>
          <w:szCs w:val="28"/>
        </w:rPr>
        <w:t xml:space="preserve">, God </w:t>
      </w:r>
      <w:r>
        <w:rPr>
          <w:rFonts w:ascii="Calibri" w:hAnsi="Calibri" w:cs="Times"/>
          <w:sz w:val="28"/>
          <w:szCs w:val="28"/>
        </w:rPr>
        <w:t xml:space="preserve">has uniquely positioned Pastor Miles to address a topic that has been heavy on his heart throughout his life. Racial tension and division have made a resurgence </w:t>
      </w:r>
      <w:r w:rsidR="00306201">
        <w:rPr>
          <w:rFonts w:ascii="Calibri" w:hAnsi="Calibri" w:cs="Times"/>
          <w:sz w:val="28"/>
          <w:szCs w:val="28"/>
        </w:rPr>
        <w:t xml:space="preserve">in this country </w:t>
      </w:r>
      <w:r>
        <w:rPr>
          <w:rFonts w:ascii="Calibri" w:hAnsi="Calibri" w:cs="Times"/>
          <w:sz w:val="28"/>
          <w:szCs w:val="28"/>
        </w:rPr>
        <w:t>and</w:t>
      </w:r>
      <w:r w:rsidRPr="00F3218F">
        <w:rPr>
          <w:rFonts w:ascii="Calibri" w:hAnsi="Calibri" w:cs="Times"/>
          <w:sz w:val="28"/>
          <w:szCs w:val="28"/>
        </w:rPr>
        <w:t xml:space="preserve"> </w:t>
      </w:r>
      <w:r>
        <w:rPr>
          <w:rFonts w:ascii="Calibri" w:hAnsi="Calibri" w:cs="Times"/>
          <w:sz w:val="28"/>
          <w:szCs w:val="28"/>
        </w:rPr>
        <w:t>through his new book, “The Third Option,” Hope for a Racially Divided Nation,”</w:t>
      </w:r>
      <w:r w:rsidR="00306201">
        <w:rPr>
          <w:rFonts w:ascii="Calibri" w:hAnsi="Calibri" w:cs="Times"/>
          <w:sz w:val="28"/>
          <w:szCs w:val="28"/>
        </w:rPr>
        <w:t xml:space="preserve"> he desires</w:t>
      </w:r>
      <w:r>
        <w:rPr>
          <w:rFonts w:ascii="Calibri" w:hAnsi="Calibri" w:cs="Times"/>
          <w:sz w:val="28"/>
          <w:szCs w:val="28"/>
        </w:rPr>
        <w:t xml:space="preserve"> to bring God’</w:t>
      </w:r>
      <w:r w:rsidR="00306201">
        <w:rPr>
          <w:rFonts w:ascii="Calibri" w:hAnsi="Calibri" w:cs="Times"/>
          <w:sz w:val="28"/>
          <w:szCs w:val="28"/>
        </w:rPr>
        <w:t xml:space="preserve">s healing to this issue with a powerful message and practical next steps to begin the conversation with “someone not like you.” </w:t>
      </w:r>
    </w:p>
    <w:sectPr w:rsidR="0023346E" w:rsidRPr="00306201" w:rsidSect="00A520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⸱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72"/>
    <w:rsid w:val="00002E25"/>
    <w:rsid w:val="00041CA2"/>
    <w:rsid w:val="00063798"/>
    <w:rsid w:val="00090496"/>
    <w:rsid w:val="000C5EB5"/>
    <w:rsid w:val="0023346E"/>
    <w:rsid w:val="00271877"/>
    <w:rsid w:val="002966AF"/>
    <w:rsid w:val="002C627B"/>
    <w:rsid w:val="002D5E01"/>
    <w:rsid w:val="00306201"/>
    <w:rsid w:val="00342FF3"/>
    <w:rsid w:val="004726CA"/>
    <w:rsid w:val="004A5E64"/>
    <w:rsid w:val="004A63BE"/>
    <w:rsid w:val="005868E6"/>
    <w:rsid w:val="005961D9"/>
    <w:rsid w:val="00641E1B"/>
    <w:rsid w:val="00665B5F"/>
    <w:rsid w:val="006A705E"/>
    <w:rsid w:val="0074079B"/>
    <w:rsid w:val="00814528"/>
    <w:rsid w:val="00876004"/>
    <w:rsid w:val="008F65C2"/>
    <w:rsid w:val="00A10561"/>
    <w:rsid w:val="00A52072"/>
    <w:rsid w:val="00A7787A"/>
    <w:rsid w:val="00AF0083"/>
    <w:rsid w:val="00B035F2"/>
    <w:rsid w:val="00B74DBB"/>
    <w:rsid w:val="00BA00C7"/>
    <w:rsid w:val="00DF0B4C"/>
    <w:rsid w:val="00E01C27"/>
    <w:rsid w:val="00E80E18"/>
    <w:rsid w:val="00E8635F"/>
    <w:rsid w:val="00F3218F"/>
    <w:rsid w:val="00F945CB"/>
    <w:rsid w:val="00F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CE8024"/>
  <w14:defaultImageDpi w14:val="300"/>
  <w15:docId w15:val="{0063DFD4-0372-E04A-B2C5-9034A190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2E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E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02E25"/>
  </w:style>
  <w:style w:type="character" w:styleId="Hyperlink">
    <w:name w:val="Hyperlink"/>
    <w:basedOn w:val="DefaultParagraphFont"/>
    <w:uiPriority w:val="99"/>
    <w:unhideWhenUsed/>
    <w:rsid w:val="002334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8EBE6"/>
            <w:right w:val="none" w:sz="0" w:space="0" w:color="auto"/>
          </w:divBdr>
        </w:div>
        <w:div w:id="1141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Church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Franco</dc:creator>
  <cp:keywords/>
  <dc:description/>
  <cp:lastModifiedBy>Microsoft Office User</cp:lastModifiedBy>
  <cp:revision>2</cp:revision>
  <cp:lastPrinted>2013-06-12T23:42:00Z</cp:lastPrinted>
  <dcterms:created xsi:type="dcterms:W3CDTF">2021-07-16T01:14:00Z</dcterms:created>
  <dcterms:modified xsi:type="dcterms:W3CDTF">2021-07-16T01:14:00Z</dcterms:modified>
</cp:coreProperties>
</file>